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598"/>
        <w:gridCol w:w="7110"/>
      </w:tblGrid>
      <w:tr w:rsidR="00ED2E56" w:rsidTr="006520A1">
        <w:trPr>
          <w:trHeight w:val="980"/>
        </w:trPr>
        <w:tc>
          <w:tcPr>
            <w:tcW w:w="5598" w:type="dxa"/>
          </w:tcPr>
          <w:p w:rsidR="00ED2E56" w:rsidRPr="00275B7E" w:rsidRDefault="00ED2E56">
            <w:pPr>
              <w:rPr>
                <w:b/>
                <w:bCs/>
                <w:sz w:val="32"/>
                <w:szCs w:val="32"/>
              </w:rPr>
            </w:pPr>
            <w:r w:rsidRPr="00275B7E">
              <w:rPr>
                <w:b/>
                <w:bCs/>
                <w:sz w:val="32"/>
                <w:szCs w:val="32"/>
              </w:rPr>
              <w:t xml:space="preserve">DATA </w:t>
            </w:r>
            <w:proofErr w:type="spellStart"/>
            <w:r w:rsidRPr="00275B7E">
              <w:rPr>
                <w:b/>
                <w:bCs/>
                <w:sz w:val="32"/>
                <w:szCs w:val="32"/>
              </w:rPr>
              <w:t>SET</w:t>
            </w:r>
            <w:r w:rsidR="0013004E">
              <w:rPr>
                <w:b/>
                <w:bCs/>
                <w:sz w:val="32"/>
                <w:szCs w:val="32"/>
              </w:rPr>
              <w:t>wvg</w:t>
            </w:r>
            <w:proofErr w:type="spellEnd"/>
          </w:p>
        </w:tc>
        <w:tc>
          <w:tcPr>
            <w:tcW w:w="7110" w:type="dxa"/>
          </w:tcPr>
          <w:p w:rsidR="00ED2E56" w:rsidRPr="00275B7E" w:rsidRDefault="00ED2E56">
            <w:pPr>
              <w:rPr>
                <w:sz w:val="32"/>
                <w:szCs w:val="32"/>
              </w:rPr>
            </w:pPr>
            <w:r w:rsidRPr="00275B7E">
              <w:rPr>
                <w:sz w:val="32"/>
                <w:szCs w:val="32"/>
              </w:rPr>
              <w:t>STATUS GRAPHICS (Tech Center Drive</w:t>
            </w:r>
          </w:p>
        </w:tc>
      </w:tr>
      <w:tr w:rsidR="00AA1798" w:rsidTr="006520A1">
        <w:trPr>
          <w:trHeight w:val="980"/>
        </w:trPr>
        <w:tc>
          <w:tcPr>
            <w:tcW w:w="5598" w:type="dxa"/>
          </w:tcPr>
          <w:p w:rsidR="00AA1798" w:rsidRPr="006520A1" w:rsidRDefault="00AA1798">
            <w:pPr>
              <w:rPr>
                <w:i/>
              </w:rPr>
            </w:pPr>
            <w:r>
              <w:rPr>
                <w:b/>
                <w:bCs/>
              </w:rPr>
              <w:t>10-Meter DEMs</w:t>
            </w:r>
            <w:r w:rsidR="006520A1">
              <w:rPr>
                <w:b/>
                <w:bCs/>
              </w:rPr>
              <w:br/>
            </w:r>
            <w:r w:rsidR="006520A1" w:rsidRPr="006520A1">
              <w:rPr>
                <w:i/>
              </w:rPr>
              <w:t>Digital Elevation Models - 10-meter (USGS)  (ID=26)</w:t>
            </w:r>
          </w:p>
          <w:p w:rsidR="006520A1" w:rsidRDefault="006520A1">
            <w:r w:rsidRPr="006520A1">
              <w:rPr>
                <w:i/>
              </w:rPr>
              <w:t>Digital Elevation Models - 10-meter (WVGES-WVU) (ID=27)</w:t>
            </w:r>
          </w:p>
        </w:tc>
        <w:tc>
          <w:tcPr>
            <w:tcW w:w="7110" w:type="dxa"/>
          </w:tcPr>
          <w:p w:rsidR="00AA1798" w:rsidRDefault="00AA1798">
            <w:hyperlink r:id="rId4" w:history="1">
              <w:r w:rsidRPr="00182BD3">
                <w:rPr>
                  <w:rStyle w:val="Hyperlink"/>
                </w:rPr>
                <w:t>http://wvgis.wvu.edu/stateactivities/dem10m_status.html</w:t>
              </w:r>
            </w:hyperlink>
            <w:r>
              <w:t xml:space="preserve"> (graphic)</w:t>
            </w:r>
            <w:r>
              <w:br/>
            </w:r>
            <w:r w:rsidR="00BD7CDC" w:rsidRPr="00BD7CDC">
              <w:t>DEM_10m_JPEG_status_graphic_2003.zip</w:t>
            </w:r>
          </w:p>
          <w:p w:rsidR="00AA1798" w:rsidRDefault="00BD7CDC" w:rsidP="00AA1798">
            <w:r w:rsidRPr="00BD7CDC">
              <w:t>DEM_10m_PDF_status_graphic_2003.zip</w:t>
            </w:r>
            <w:r w:rsidR="00AA1798">
              <w:br/>
            </w:r>
          </w:p>
        </w:tc>
      </w:tr>
      <w:tr w:rsidR="00AA1798" w:rsidTr="006520A1">
        <w:trPr>
          <w:trHeight w:val="1520"/>
        </w:trPr>
        <w:tc>
          <w:tcPr>
            <w:tcW w:w="5598" w:type="dxa"/>
          </w:tcPr>
          <w:p w:rsidR="00AA1798" w:rsidRPr="00E85670" w:rsidRDefault="00BD7CDC">
            <w:pPr>
              <w:rPr>
                <w:b/>
              </w:rPr>
            </w:pPr>
            <w:r w:rsidRPr="00E85670">
              <w:rPr>
                <w:b/>
              </w:rPr>
              <w:t xml:space="preserve">1:24k Digital Line Graphs (transportation, boundaries, </w:t>
            </w:r>
            <w:proofErr w:type="spellStart"/>
            <w:r w:rsidRPr="00E85670">
              <w:rPr>
                <w:b/>
              </w:rPr>
              <w:t>hydrography</w:t>
            </w:r>
            <w:proofErr w:type="spellEnd"/>
            <w:r w:rsidRPr="00E85670">
              <w:rPr>
                <w:b/>
              </w:rPr>
              <w:t>, elevation)</w:t>
            </w:r>
          </w:p>
          <w:p w:rsidR="00BD7CDC" w:rsidRDefault="00BD7CDC"/>
          <w:p w:rsidR="006520A1" w:rsidRPr="006520A1" w:rsidRDefault="006520A1">
            <w:pPr>
              <w:rPr>
                <w:i/>
              </w:rPr>
            </w:pPr>
            <w:r w:rsidRPr="006520A1">
              <w:rPr>
                <w:i/>
              </w:rPr>
              <w:t>Contour lines and spot elevations (ID=25)</w:t>
            </w:r>
          </w:p>
          <w:p w:rsidR="006520A1" w:rsidRPr="006520A1" w:rsidRDefault="006520A1">
            <w:pPr>
              <w:rPr>
                <w:i/>
              </w:rPr>
            </w:pPr>
            <w:r w:rsidRPr="006520A1">
              <w:rPr>
                <w:i/>
              </w:rPr>
              <w:t>Roads (ID=100)</w:t>
            </w:r>
          </w:p>
          <w:p w:rsidR="006520A1" w:rsidRPr="006520A1" w:rsidRDefault="006520A1">
            <w:pPr>
              <w:rPr>
                <w:i/>
              </w:rPr>
            </w:pPr>
            <w:r w:rsidRPr="006520A1">
              <w:rPr>
                <w:i/>
              </w:rPr>
              <w:t>Miscellaneous transportation (ID=109)</w:t>
            </w:r>
          </w:p>
          <w:p w:rsidR="006520A1" w:rsidRPr="006520A1" w:rsidRDefault="006520A1">
            <w:pPr>
              <w:rPr>
                <w:i/>
              </w:rPr>
            </w:pPr>
            <w:proofErr w:type="spellStart"/>
            <w:r w:rsidRPr="006520A1">
              <w:rPr>
                <w:i/>
              </w:rPr>
              <w:t>Hydrography</w:t>
            </w:r>
            <w:proofErr w:type="spellEnd"/>
            <w:r w:rsidRPr="006520A1">
              <w:rPr>
                <w:i/>
              </w:rPr>
              <w:t xml:space="preserve"> (ID=116)</w:t>
            </w:r>
          </w:p>
          <w:p w:rsidR="00112ED9" w:rsidRDefault="002037CA" w:rsidP="00112ED9">
            <w:pPr>
              <w:rPr>
                <w:rFonts w:ascii="Calibri" w:hAnsi="Calibri"/>
                <w:color w:val="000000"/>
              </w:rPr>
            </w:pPr>
            <w:r w:rsidRPr="002037CA">
              <w:rPr>
                <w:i/>
              </w:rPr>
              <w:t>County, Municipal (ID=77)</w:t>
            </w:r>
            <w:r w:rsidRPr="002037CA">
              <w:rPr>
                <w:i/>
              </w:rPr>
              <w:br/>
            </w:r>
            <w:r w:rsidR="00112ED9" w:rsidRPr="00112ED9">
              <w:rPr>
                <w:rFonts w:ascii="Calibri" w:hAnsi="Calibri"/>
                <w:i/>
                <w:color w:val="000000"/>
              </w:rPr>
              <w:t>Railroads (USGS DLG) (ID=112)</w:t>
            </w:r>
          </w:p>
          <w:p w:rsidR="006520A1" w:rsidRPr="002037CA" w:rsidRDefault="00112ED9">
            <w:pPr>
              <w:rPr>
                <w:i/>
              </w:rPr>
            </w:pPr>
            <w:r>
              <w:rPr>
                <w:i/>
              </w:rPr>
              <w:br/>
            </w:r>
          </w:p>
          <w:p w:rsidR="00BD7CDC" w:rsidRDefault="00BD7CDC" w:rsidP="00BD7CDC">
            <w:r>
              <w:t xml:space="preserve">Frank:  Put 3 graphics on this page: </w:t>
            </w:r>
            <w:hyperlink r:id="rId5" w:history="1">
              <w:r w:rsidR="00E85670" w:rsidRPr="00182BD3">
                <w:rPr>
                  <w:rStyle w:val="Hyperlink"/>
                </w:rPr>
                <w:t>http://157.182.212.201/resources/resources.php?page=dataProductDevelopment/MLMP</w:t>
              </w:r>
            </w:hyperlink>
          </w:p>
          <w:p w:rsidR="00E85670" w:rsidRDefault="00E85670" w:rsidP="00BD7CDC"/>
          <w:p w:rsidR="00E85670" w:rsidRDefault="00E85670" w:rsidP="00BD7CDC">
            <w:r>
              <w:t>Arthur:  link to the page on new website.</w:t>
            </w:r>
          </w:p>
        </w:tc>
        <w:tc>
          <w:tcPr>
            <w:tcW w:w="7110" w:type="dxa"/>
          </w:tcPr>
          <w:p w:rsidR="00BD7CDC" w:rsidRDefault="00BD7CDC">
            <w:hyperlink r:id="rId6" w:history="1">
              <w:r w:rsidRPr="00182BD3">
                <w:rPr>
                  <w:rStyle w:val="Hyperlink"/>
                </w:rPr>
                <w:t>http://wvgis.wvu.edu/stateactivities/24K_status.pdf</w:t>
              </w:r>
            </w:hyperlink>
          </w:p>
          <w:p w:rsidR="00AA1798" w:rsidRDefault="00BD7CDC">
            <w:r w:rsidRPr="00BD7CDC">
              <w:t>DLG_24K_status_graphic_1_2004.pdf</w:t>
            </w:r>
            <w:r>
              <w:br/>
            </w:r>
            <w:hyperlink r:id="rId7" w:history="1">
              <w:r w:rsidRPr="00182BD3">
                <w:rPr>
                  <w:rStyle w:val="Hyperlink"/>
                </w:rPr>
                <w:t>http://wvgis.wvu.edu/stateactivities/standarddlgstatus.html</w:t>
              </w:r>
            </w:hyperlink>
          </w:p>
          <w:p w:rsidR="00E94B95" w:rsidRDefault="00E94B95">
            <w:r w:rsidRPr="00E94B95">
              <w:t>DLG_24k_USGS_JPEG_status_graphic_2_2004.zip</w:t>
            </w:r>
          </w:p>
          <w:p w:rsidR="00BD7CDC" w:rsidRDefault="00E94B95">
            <w:r w:rsidRPr="00E94B95">
              <w:t>DLG_24k_USGS_PDF_status_graphic_2_2004.zip</w:t>
            </w:r>
            <w:r>
              <w:br/>
            </w:r>
            <w:r w:rsidRPr="00E94B95">
              <w:t>DLG_24K_USGS_status_graphic_1_2004.pdf</w:t>
            </w:r>
          </w:p>
        </w:tc>
      </w:tr>
      <w:tr w:rsidR="00AA1798" w:rsidTr="006520A1">
        <w:tc>
          <w:tcPr>
            <w:tcW w:w="5598" w:type="dxa"/>
          </w:tcPr>
          <w:p w:rsidR="00AA1798" w:rsidRPr="00862339" w:rsidRDefault="00862339">
            <w:pPr>
              <w:rPr>
                <w:b/>
              </w:rPr>
            </w:pPr>
            <w:r w:rsidRPr="00862339">
              <w:rPr>
                <w:b/>
              </w:rPr>
              <w:t>1996-99 CIR DOQQS</w:t>
            </w:r>
          </w:p>
          <w:p w:rsidR="00862339" w:rsidRDefault="00862339"/>
          <w:p w:rsidR="00862339" w:rsidRDefault="00862339"/>
        </w:tc>
        <w:tc>
          <w:tcPr>
            <w:tcW w:w="7110" w:type="dxa"/>
          </w:tcPr>
          <w:p w:rsidR="00AA1798" w:rsidRDefault="00862339">
            <w:hyperlink r:id="rId8" w:history="1">
              <w:r w:rsidRPr="00182BD3">
                <w:rPr>
                  <w:rStyle w:val="Hyperlink"/>
                </w:rPr>
                <w:t>http://wvgis.wvu.edu/stateactivities/doqqstatus.html</w:t>
              </w:r>
            </w:hyperlink>
            <w:r>
              <w:br/>
            </w:r>
            <w:r w:rsidRPr="00862339">
              <w:t>DOQQ_CIR_1997_PDF_status_graphic_2001.zip</w:t>
            </w:r>
            <w:r>
              <w:br/>
            </w:r>
            <w:r w:rsidRPr="00862339">
              <w:t>DOQQ_CIR_1997_JPEG_status_graphic_2001.zip</w:t>
            </w:r>
            <w:r>
              <w:br/>
            </w:r>
            <w:r w:rsidRPr="00862339">
              <w:t>DOQQ_CIR_1997_PDF_status_table_2001.zip</w:t>
            </w:r>
            <w:r>
              <w:br/>
            </w:r>
            <w:r w:rsidRPr="00862339">
              <w:t>DOQQ_CIR_1997_Excel_status_table_2001.zip</w:t>
            </w:r>
            <w:r>
              <w:br/>
            </w:r>
            <w:r>
              <w:br/>
            </w:r>
            <w:r>
              <w:br/>
            </w:r>
          </w:p>
          <w:p w:rsidR="00862339" w:rsidRDefault="00862339"/>
        </w:tc>
      </w:tr>
      <w:tr w:rsidR="00AA1798" w:rsidTr="006520A1">
        <w:trPr>
          <w:trHeight w:val="1430"/>
        </w:trPr>
        <w:tc>
          <w:tcPr>
            <w:tcW w:w="5598" w:type="dxa"/>
          </w:tcPr>
          <w:p w:rsidR="00112ED9" w:rsidRDefault="00862339" w:rsidP="00112ED9">
            <w:pPr>
              <w:rPr>
                <w:rFonts w:ascii="Calibri" w:hAnsi="Calibri"/>
                <w:color w:val="000000"/>
              </w:rPr>
            </w:pPr>
            <w:r w:rsidRPr="002E1CDD">
              <w:rPr>
                <w:b/>
              </w:rPr>
              <w:t>DFIRM / FLOOD HAZARD</w:t>
            </w:r>
            <w:r w:rsidR="002E1CDD">
              <w:rPr>
                <w:b/>
              </w:rPr>
              <w:t xml:space="preserve"> (</w:t>
            </w:r>
            <w:r w:rsidR="00FA253F">
              <w:rPr>
                <w:b/>
              </w:rPr>
              <w:t xml:space="preserve">See </w:t>
            </w:r>
            <w:r w:rsidR="002E1CDD">
              <w:rPr>
                <w:b/>
              </w:rPr>
              <w:t>Eric)</w:t>
            </w:r>
            <w:r w:rsidR="00112ED9">
              <w:rPr>
                <w:b/>
              </w:rPr>
              <w:br/>
            </w:r>
            <w:r w:rsidR="00112ED9">
              <w:rPr>
                <w:b/>
              </w:rPr>
              <w:br/>
            </w:r>
            <w:r w:rsidR="00112ED9">
              <w:rPr>
                <w:rFonts w:ascii="Calibri" w:hAnsi="Calibri"/>
                <w:color w:val="000000"/>
              </w:rPr>
              <w:t>FEMA Q3 Flood Hazard Data (ID=128)</w:t>
            </w:r>
          </w:p>
          <w:p w:rsidR="00AA1798" w:rsidRPr="00FA253F" w:rsidRDefault="00FA253F" w:rsidP="002E1CDD">
            <w:r>
              <w:t>Digital Flood Insurance Rate Maps (ID=307)</w:t>
            </w:r>
          </w:p>
        </w:tc>
        <w:tc>
          <w:tcPr>
            <w:tcW w:w="7110" w:type="dxa"/>
          </w:tcPr>
          <w:p w:rsidR="00AA1798" w:rsidRDefault="00FA253F">
            <w:r>
              <w:t>DFIRM</w:t>
            </w:r>
            <w:r>
              <w:br/>
            </w:r>
            <w:hyperlink r:id="rId9" w:history="1">
              <w:r w:rsidR="002E1CDD" w:rsidRPr="00182BD3">
                <w:rPr>
                  <w:rStyle w:val="Hyperlink"/>
                </w:rPr>
                <w:t>http://wvgis.wvu.edu/graphics/statusgraphics/DFIRM_9182007.pdf</w:t>
              </w:r>
            </w:hyperlink>
          </w:p>
          <w:p w:rsidR="002E1CDD" w:rsidRDefault="002E1CDD"/>
          <w:p w:rsidR="002E1CDD" w:rsidRDefault="002E1CDD">
            <w:hyperlink r:id="rId10" w:history="1">
              <w:r w:rsidRPr="00182BD3">
                <w:rPr>
                  <w:rStyle w:val="Hyperlink"/>
                </w:rPr>
                <w:t>http://www.mapwv.gov/FloodTool/viewer.htm</w:t>
              </w:r>
            </w:hyperlink>
          </w:p>
          <w:p w:rsidR="002E1CDD" w:rsidRDefault="002E1CDD"/>
          <w:p w:rsidR="00FA253F" w:rsidRDefault="00FA253F">
            <w:r>
              <w:t>Q3</w:t>
            </w:r>
          </w:p>
          <w:p w:rsidR="00FA253F" w:rsidRDefault="00FA253F">
            <w:r w:rsidRPr="00FA253F">
              <w:t>http://wvgis.wvu.edu/graphics/statusgraphics/Q3.pdf</w:t>
            </w:r>
          </w:p>
        </w:tc>
      </w:tr>
      <w:tr w:rsidR="00AA1798" w:rsidTr="006520A1">
        <w:tc>
          <w:tcPr>
            <w:tcW w:w="5598" w:type="dxa"/>
          </w:tcPr>
          <w:p w:rsidR="002037CA" w:rsidRPr="00112ED9" w:rsidRDefault="002E1CDD" w:rsidP="002037CA">
            <w:pPr>
              <w:rPr>
                <w:rFonts w:ascii="Calibri" w:hAnsi="Calibri"/>
                <w:i/>
                <w:color w:val="000000"/>
              </w:rPr>
            </w:pPr>
            <w:r w:rsidRPr="007118C1">
              <w:rPr>
                <w:b/>
              </w:rPr>
              <w:t xml:space="preserve">U.S. Forest Service </w:t>
            </w:r>
            <w:r w:rsidR="006520A1">
              <w:rPr>
                <w:b/>
              </w:rPr>
              <w:t xml:space="preserve">1:24k </w:t>
            </w:r>
            <w:r w:rsidR="007118C1" w:rsidRPr="007118C1">
              <w:rPr>
                <w:b/>
              </w:rPr>
              <w:t xml:space="preserve">DRGs / </w:t>
            </w:r>
            <w:r w:rsidRPr="007118C1">
              <w:rPr>
                <w:b/>
              </w:rPr>
              <w:t xml:space="preserve">CFF </w:t>
            </w:r>
            <w:r w:rsidR="007118C1" w:rsidRPr="007118C1">
              <w:rPr>
                <w:b/>
              </w:rPr>
              <w:br/>
            </w:r>
            <w:r w:rsidR="007118C1" w:rsidRPr="007118C1">
              <w:rPr>
                <w:b/>
              </w:rPr>
              <w:br/>
            </w:r>
            <w:r w:rsidR="002037CA" w:rsidRPr="00112ED9">
              <w:rPr>
                <w:rFonts w:ascii="Calibri" w:hAnsi="Calibri"/>
                <w:i/>
                <w:color w:val="000000"/>
              </w:rPr>
              <w:t>USFS Cartographic Feature Files (CFF)  (ID=69)</w:t>
            </w:r>
            <w:r w:rsidR="002037CA" w:rsidRPr="00112ED9">
              <w:rPr>
                <w:rFonts w:ascii="Calibri" w:hAnsi="Calibri"/>
                <w:i/>
                <w:color w:val="000000"/>
              </w:rPr>
              <w:br/>
              <w:t>Roads (USFS CFF)  (ID=101)</w:t>
            </w:r>
            <w:r w:rsidR="002037CA" w:rsidRPr="00112ED9">
              <w:rPr>
                <w:rFonts w:ascii="Calibri" w:hAnsi="Calibri"/>
                <w:i/>
                <w:color w:val="000000"/>
              </w:rPr>
              <w:br/>
            </w:r>
            <w:proofErr w:type="spellStart"/>
            <w:r w:rsidR="002037CA" w:rsidRPr="00112ED9">
              <w:rPr>
                <w:rFonts w:ascii="Calibri" w:hAnsi="Calibri"/>
                <w:i/>
                <w:color w:val="000000"/>
              </w:rPr>
              <w:t>Hydrography</w:t>
            </w:r>
            <w:proofErr w:type="spellEnd"/>
            <w:r w:rsidR="002037CA" w:rsidRPr="00112ED9">
              <w:rPr>
                <w:rFonts w:ascii="Calibri" w:hAnsi="Calibri"/>
                <w:i/>
                <w:color w:val="000000"/>
              </w:rPr>
              <w:t xml:space="preserve"> (USFS CFF)  (ID=117)</w:t>
            </w:r>
            <w:r w:rsidR="00112ED9" w:rsidRPr="00112ED9">
              <w:rPr>
                <w:rFonts w:ascii="Calibri" w:hAnsi="Calibri"/>
                <w:i/>
                <w:color w:val="000000"/>
              </w:rPr>
              <w:br/>
              <w:t>Miscellaneous Transportation (ID=109)</w:t>
            </w:r>
          </w:p>
          <w:p w:rsidR="002037CA" w:rsidRDefault="002037CA" w:rsidP="002037CA">
            <w:pPr>
              <w:rPr>
                <w:rFonts w:ascii="Calibri" w:hAnsi="Calibri"/>
                <w:color w:val="000000"/>
              </w:rPr>
            </w:pPr>
          </w:p>
          <w:p w:rsidR="002037CA" w:rsidRDefault="002037CA" w:rsidP="002037CA">
            <w:pPr>
              <w:rPr>
                <w:rFonts w:ascii="Calibri" w:hAnsi="Calibri"/>
                <w:color w:val="000000"/>
              </w:rPr>
            </w:pPr>
          </w:p>
          <w:p w:rsidR="00AA1798" w:rsidRPr="007118C1" w:rsidRDefault="00AA1798" w:rsidP="007118C1">
            <w:pPr>
              <w:rPr>
                <w:b/>
              </w:rPr>
            </w:pPr>
          </w:p>
        </w:tc>
        <w:tc>
          <w:tcPr>
            <w:tcW w:w="7110" w:type="dxa"/>
          </w:tcPr>
          <w:p w:rsidR="00AA1798" w:rsidRDefault="00E94B95">
            <w:hyperlink r:id="rId11" w:history="1">
              <w:r w:rsidRPr="00182BD3">
                <w:rPr>
                  <w:rStyle w:val="Hyperlink"/>
                </w:rPr>
                <w:t>http://wvgis.wvu.edu/stateactivities/forestdlgstatus.html</w:t>
              </w:r>
            </w:hyperlink>
            <w:r>
              <w:br/>
            </w:r>
            <w:r w:rsidRPr="00E94B95">
              <w:t>DRG_CFF_24k_USFS_1995_JPEG_status_graphic.zip</w:t>
            </w:r>
            <w:r>
              <w:br/>
            </w:r>
            <w:r w:rsidRPr="00E94B95">
              <w:t>DRG_CFF_24k_USFS_1995_PDF_status_graphic.zip</w:t>
            </w:r>
            <w:r w:rsidR="00FA253F">
              <w:br/>
            </w:r>
            <w:r w:rsidR="00FA253F">
              <w:br/>
            </w:r>
          </w:p>
        </w:tc>
      </w:tr>
      <w:tr w:rsidR="00AA1798" w:rsidTr="006520A1">
        <w:tc>
          <w:tcPr>
            <w:tcW w:w="5598" w:type="dxa"/>
          </w:tcPr>
          <w:p w:rsidR="00AA1798" w:rsidRDefault="00E94B95">
            <w:pPr>
              <w:rPr>
                <w:b/>
              </w:rPr>
            </w:pPr>
            <w:r w:rsidRPr="00E94B95">
              <w:rPr>
                <w:b/>
              </w:rPr>
              <w:lastRenderedPageBreak/>
              <w:t xml:space="preserve">National </w:t>
            </w:r>
            <w:proofErr w:type="spellStart"/>
            <w:r w:rsidRPr="00E94B95">
              <w:rPr>
                <w:b/>
              </w:rPr>
              <w:t>Hydrography</w:t>
            </w:r>
            <w:proofErr w:type="spellEnd"/>
            <w:r w:rsidRPr="00E94B95">
              <w:rPr>
                <w:b/>
              </w:rPr>
              <w:t xml:space="preserve"> Dataset</w:t>
            </w:r>
            <w:r>
              <w:rPr>
                <w:b/>
              </w:rPr>
              <w:t xml:space="preserve"> (NHD)</w:t>
            </w:r>
          </w:p>
          <w:p w:rsidR="00E94B95" w:rsidRDefault="00E94B95">
            <w:pPr>
              <w:rPr>
                <w:b/>
              </w:rPr>
            </w:pPr>
          </w:p>
          <w:p w:rsidR="00E94B95" w:rsidRDefault="00E94B95">
            <w:pPr>
              <w:rPr>
                <w:b/>
              </w:rPr>
            </w:pPr>
          </w:p>
          <w:p w:rsidR="00E94B95" w:rsidRPr="00E94B95" w:rsidRDefault="00E94B95">
            <w:pPr>
              <w:rPr>
                <w:b/>
              </w:rPr>
            </w:pPr>
          </w:p>
        </w:tc>
        <w:tc>
          <w:tcPr>
            <w:tcW w:w="7110" w:type="dxa"/>
          </w:tcPr>
          <w:p w:rsidR="00AA1798" w:rsidRDefault="00D35D2C" w:rsidP="00D35D2C">
            <w:r>
              <w:t xml:space="preserve">Would be nice to have updated graphic </w:t>
            </w:r>
          </w:p>
        </w:tc>
      </w:tr>
      <w:tr w:rsidR="00AA1798" w:rsidTr="006520A1">
        <w:tc>
          <w:tcPr>
            <w:tcW w:w="5598" w:type="dxa"/>
          </w:tcPr>
          <w:p w:rsidR="00AA1798" w:rsidRDefault="00E94B95">
            <w:r>
              <w:t>Watershed Boundary Dataset (WBD)</w:t>
            </w:r>
          </w:p>
        </w:tc>
        <w:tc>
          <w:tcPr>
            <w:tcW w:w="7110" w:type="dxa"/>
          </w:tcPr>
          <w:p w:rsidR="00AA1798" w:rsidRDefault="00E94B95">
            <w:r w:rsidRPr="00E94B95">
              <w:t>http://www.ncgc.nrcs.usda.gov/products/datasets/watershed/status-maps.html</w:t>
            </w:r>
          </w:p>
        </w:tc>
      </w:tr>
      <w:tr w:rsidR="00AA1798" w:rsidTr="00290640">
        <w:trPr>
          <w:trHeight w:val="1682"/>
        </w:trPr>
        <w:tc>
          <w:tcPr>
            <w:tcW w:w="5598" w:type="dxa"/>
          </w:tcPr>
          <w:p w:rsidR="00AA1798" w:rsidRDefault="006520A1">
            <w:r>
              <w:t>USGS 1:24k DRGS</w:t>
            </w:r>
            <w:r w:rsidR="00112ED9">
              <w:br/>
            </w:r>
            <w:r w:rsidR="00112ED9">
              <w:br/>
            </w:r>
            <w:r w:rsidR="00112ED9" w:rsidRPr="00112ED9">
              <w:rPr>
                <w:i/>
              </w:rPr>
              <w:t>1 : 24,000-Scale Digital Raster Graphics (DRG) - Scanned USGS Topographic Maps (ID=95)</w:t>
            </w:r>
          </w:p>
        </w:tc>
        <w:tc>
          <w:tcPr>
            <w:tcW w:w="7110" w:type="dxa"/>
          </w:tcPr>
          <w:p w:rsidR="00AA1798" w:rsidRDefault="00AA1798"/>
          <w:p w:rsidR="006520A1" w:rsidRDefault="006520A1">
            <w:r w:rsidRPr="006520A1">
              <w:t>DRG_24k_USGS_JPEG_status_graphic_2003</w:t>
            </w:r>
            <w:r>
              <w:t>.zip</w:t>
            </w:r>
          </w:p>
          <w:p w:rsidR="006520A1" w:rsidRDefault="006520A1">
            <w:r w:rsidRPr="006520A1">
              <w:t>DRG_24k_USGS_PDF_status_graphics_2003</w:t>
            </w:r>
            <w:r>
              <w:t>.zip</w:t>
            </w:r>
          </w:p>
          <w:p w:rsidR="006520A1" w:rsidRDefault="006520A1">
            <w:r w:rsidRPr="006520A1">
              <w:t>DRG</w:t>
            </w:r>
            <w:r w:rsidR="00E376E8">
              <w:t>_</w:t>
            </w:r>
            <w:r w:rsidRPr="006520A1">
              <w:t>24k_USGS_NAD83_status_table_2004.xls</w:t>
            </w:r>
          </w:p>
          <w:p w:rsidR="006520A1" w:rsidRDefault="006520A1"/>
          <w:p w:rsidR="006520A1" w:rsidRDefault="006520A1">
            <w:r w:rsidRPr="006520A1">
              <w:t>http://egsc.usgs.gov/maplists/</w:t>
            </w:r>
          </w:p>
          <w:p w:rsidR="006520A1" w:rsidRDefault="006520A1"/>
        </w:tc>
      </w:tr>
      <w:tr w:rsidR="00E94B95" w:rsidTr="006520A1">
        <w:tc>
          <w:tcPr>
            <w:tcW w:w="5598" w:type="dxa"/>
          </w:tcPr>
          <w:p w:rsidR="00E94B95" w:rsidRDefault="00290640">
            <w:r>
              <w:t>1:24k Geology Bedrock  (</w:t>
            </w:r>
            <w:proofErr w:type="spellStart"/>
            <w:r>
              <w:t>Statemap</w:t>
            </w:r>
            <w:proofErr w:type="spellEnd"/>
            <w:r>
              <w:t>)</w:t>
            </w:r>
          </w:p>
          <w:p w:rsidR="00290640" w:rsidRPr="00290640" w:rsidRDefault="00290640" w:rsidP="00290640">
            <w:pPr>
              <w:rPr>
                <w:rFonts w:ascii="Calibri" w:hAnsi="Calibri"/>
                <w:i/>
                <w:color w:val="000000"/>
              </w:rPr>
            </w:pPr>
            <w:r>
              <w:br/>
            </w:r>
            <w:r w:rsidRPr="00290640">
              <w:rPr>
                <w:rFonts w:ascii="Calibri" w:hAnsi="Calibri"/>
                <w:i/>
                <w:color w:val="000000"/>
              </w:rPr>
              <w:t>Geology – Bedrock  (ID=45)</w:t>
            </w:r>
          </w:p>
          <w:p w:rsidR="00290640" w:rsidRDefault="00290640"/>
        </w:tc>
        <w:tc>
          <w:tcPr>
            <w:tcW w:w="7110" w:type="dxa"/>
          </w:tcPr>
          <w:p w:rsidR="00E94B95" w:rsidRDefault="00290640">
            <w:r>
              <w:t>Update with this link:</w:t>
            </w:r>
          </w:p>
          <w:p w:rsidR="00290640" w:rsidRDefault="00290640">
            <w:r w:rsidRPr="00290640">
              <w:t>http://www.wvgs.wvnet.edu/www/statemap/Statemap_NCGMP_2008_updater.pdf</w:t>
            </w:r>
          </w:p>
        </w:tc>
      </w:tr>
      <w:tr w:rsidR="00E94B95" w:rsidTr="006520A1">
        <w:tc>
          <w:tcPr>
            <w:tcW w:w="5598" w:type="dxa"/>
          </w:tcPr>
          <w:p w:rsidR="00290640" w:rsidRPr="00112ED9" w:rsidRDefault="00290640" w:rsidP="00290640">
            <w:pPr>
              <w:rPr>
                <w:rFonts w:ascii="Calibri" w:hAnsi="Calibri"/>
                <w:i/>
                <w:color w:val="000000"/>
              </w:rPr>
            </w:pPr>
            <w:r w:rsidRPr="00112ED9">
              <w:rPr>
                <w:rFonts w:ascii="Calibri" w:hAnsi="Calibri"/>
                <w:i/>
                <w:color w:val="000000"/>
              </w:rPr>
              <w:t>Geology - Coal Beds</w:t>
            </w:r>
            <w:r w:rsidR="00112ED9" w:rsidRPr="00112ED9">
              <w:rPr>
                <w:rFonts w:ascii="Calibri" w:hAnsi="Calibri"/>
                <w:i/>
                <w:color w:val="000000"/>
              </w:rPr>
              <w:t xml:space="preserve"> (ID = 46)</w:t>
            </w:r>
          </w:p>
          <w:p w:rsidR="00E94B95" w:rsidRDefault="00E94B95"/>
          <w:p w:rsidR="00290640" w:rsidRDefault="00290640" w:rsidP="00112ED9"/>
        </w:tc>
        <w:tc>
          <w:tcPr>
            <w:tcW w:w="7110" w:type="dxa"/>
          </w:tcPr>
          <w:p w:rsidR="00E94B95" w:rsidRDefault="00290640">
            <w:r>
              <w:t>Update with this link:</w:t>
            </w:r>
            <w:r>
              <w:br/>
            </w:r>
            <w:r w:rsidRPr="00290640">
              <w:t>http://www.wvgs.wvnet.edu/www/coal/cbmp/coalims.html</w:t>
            </w:r>
          </w:p>
        </w:tc>
      </w:tr>
      <w:tr w:rsidR="00E94B95" w:rsidTr="006520A1">
        <w:tc>
          <w:tcPr>
            <w:tcW w:w="5598" w:type="dxa"/>
          </w:tcPr>
          <w:p w:rsidR="00112ED9" w:rsidRPr="00112ED9" w:rsidRDefault="00112ED9" w:rsidP="00112ED9">
            <w:pPr>
              <w:rPr>
                <w:rFonts w:ascii="Calibri" w:hAnsi="Calibri"/>
                <w:i/>
                <w:color w:val="000000"/>
              </w:rPr>
            </w:pPr>
            <w:r w:rsidRPr="00112ED9">
              <w:rPr>
                <w:rFonts w:ascii="Calibri" w:hAnsi="Calibri"/>
                <w:i/>
                <w:color w:val="000000"/>
              </w:rPr>
              <w:t>SPOT 10</w:t>
            </w:r>
            <w:r w:rsidRPr="00112ED9">
              <w:rPr>
                <w:rFonts w:ascii="Calibri" w:hAnsi="Calibri"/>
                <w:i/>
              </w:rPr>
              <w:t>-m Panchromatic (ID=90)</w:t>
            </w:r>
          </w:p>
          <w:p w:rsidR="00112ED9" w:rsidRDefault="00112ED9" w:rsidP="00112ED9"/>
        </w:tc>
        <w:tc>
          <w:tcPr>
            <w:tcW w:w="7110" w:type="dxa"/>
          </w:tcPr>
          <w:p w:rsidR="00E94B95" w:rsidRDefault="00112ED9">
            <w:r w:rsidRPr="00112ED9">
              <w:t>SPOT_10M_2000_scene_index.jpg</w:t>
            </w:r>
          </w:p>
        </w:tc>
      </w:tr>
      <w:tr w:rsidR="00E94B95" w:rsidTr="006520A1">
        <w:tc>
          <w:tcPr>
            <w:tcW w:w="5598" w:type="dxa"/>
          </w:tcPr>
          <w:p w:rsidR="00E94B95" w:rsidRPr="00A50CCA" w:rsidRDefault="00112ED9" w:rsidP="00112ED9">
            <w:pPr>
              <w:rPr>
                <w:i/>
              </w:rPr>
            </w:pPr>
            <w:r w:rsidRPr="00A50CCA">
              <w:rPr>
                <w:i/>
              </w:rPr>
              <w:t>PTTC Oil and Gas Data</w:t>
            </w:r>
            <w:r w:rsidR="00A50CCA" w:rsidRPr="00A50CCA">
              <w:rPr>
                <w:i/>
              </w:rPr>
              <w:t xml:space="preserve"> (ID=193)</w:t>
            </w:r>
          </w:p>
        </w:tc>
        <w:tc>
          <w:tcPr>
            <w:tcW w:w="7110" w:type="dxa"/>
          </w:tcPr>
          <w:p w:rsidR="00E94B95" w:rsidRDefault="00A50CCA">
            <w:r w:rsidRPr="00A50CCA">
              <w:t>PTTC_wells_apr02.jpg</w:t>
            </w:r>
          </w:p>
        </w:tc>
      </w:tr>
      <w:tr w:rsidR="002037CA" w:rsidTr="006520A1">
        <w:tc>
          <w:tcPr>
            <w:tcW w:w="5598" w:type="dxa"/>
          </w:tcPr>
          <w:p w:rsidR="002037CA" w:rsidRPr="00A50CCA" w:rsidRDefault="00A50CCA">
            <w:pPr>
              <w:rPr>
                <w:i/>
              </w:rPr>
            </w:pPr>
            <w:r w:rsidRPr="00A50CCA">
              <w:rPr>
                <w:i/>
              </w:rPr>
              <w:t>Flood At Risk Structures (ID=230)</w:t>
            </w:r>
          </w:p>
        </w:tc>
        <w:tc>
          <w:tcPr>
            <w:tcW w:w="7110" w:type="dxa"/>
          </w:tcPr>
          <w:p w:rsidR="002037CA" w:rsidRDefault="00ED2E56">
            <w:r w:rsidRPr="00ED2E56">
              <w:t>Flood_At_Risk_Structures_browse_graphic.jpg</w:t>
            </w:r>
          </w:p>
        </w:tc>
      </w:tr>
      <w:tr w:rsidR="002037CA" w:rsidTr="006520A1">
        <w:tc>
          <w:tcPr>
            <w:tcW w:w="5598" w:type="dxa"/>
          </w:tcPr>
          <w:p w:rsidR="002037CA" w:rsidRDefault="002037CA" w:rsidP="00131066"/>
        </w:tc>
        <w:tc>
          <w:tcPr>
            <w:tcW w:w="7110" w:type="dxa"/>
          </w:tcPr>
          <w:p w:rsidR="002037CA" w:rsidRDefault="002037CA"/>
        </w:tc>
      </w:tr>
    </w:tbl>
    <w:p w:rsidR="0098065D" w:rsidRDefault="0098065D"/>
    <w:sectPr w:rsidR="0098065D" w:rsidSect="006520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1798"/>
    <w:rsid w:val="00112ED9"/>
    <w:rsid w:val="0013004E"/>
    <w:rsid w:val="00131066"/>
    <w:rsid w:val="002037CA"/>
    <w:rsid w:val="00275B7E"/>
    <w:rsid w:val="00290640"/>
    <w:rsid w:val="002E1CDD"/>
    <w:rsid w:val="006520A1"/>
    <w:rsid w:val="006A4303"/>
    <w:rsid w:val="007118C1"/>
    <w:rsid w:val="00862339"/>
    <w:rsid w:val="0098065D"/>
    <w:rsid w:val="00A50CCA"/>
    <w:rsid w:val="00AA1798"/>
    <w:rsid w:val="00BD7CDC"/>
    <w:rsid w:val="00D35D2C"/>
    <w:rsid w:val="00E376E8"/>
    <w:rsid w:val="00E85670"/>
    <w:rsid w:val="00E94B95"/>
    <w:rsid w:val="00ED2E56"/>
    <w:rsid w:val="00FA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1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gis.wvu.edu/stateactivities/doqqstatu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vgis.wvu.edu/stateactivities/standarddlgstatu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vgis.wvu.edu/stateactivities/24K_status.pdf" TargetMode="External"/><Relationship Id="rId11" Type="http://schemas.openxmlformats.org/officeDocument/2006/relationships/hyperlink" Target="http://wvgis.wvu.edu/stateactivities/forestdlgstatus.html" TargetMode="External"/><Relationship Id="rId5" Type="http://schemas.openxmlformats.org/officeDocument/2006/relationships/hyperlink" Target="http://157.182.212.201/resources/resources.php?page=dataProductDevelopment/MLMP" TargetMode="External"/><Relationship Id="rId10" Type="http://schemas.openxmlformats.org/officeDocument/2006/relationships/hyperlink" Target="http://www.mapwv.gov/FloodTool/viewer.htm" TargetMode="External"/><Relationship Id="rId4" Type="http://schemas.openxmlformats.org/officeDocument/2006/relationships/hyperlink" Target="http://wvgis.wvu.edu/stateactivities/dem10m_status.html" TargetMode="External"/><Relationship Id="rId9" Type="http://schemas.openxmlformats.org/officeDocument/2006/relationships/hyperlink" Target="http://wvgis.wvu.edu/graphics/statusgraphics/DFIRM_91820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Donaldson</dc:creator>
  <cp:lastModifiedBy>Kurt Donaldson</cp:lastModifiedBy>
  <cp:revision>3</cp:revision>
  <dcterms:created xsi:type="dcterms:W3CDTF">2009-02-16T22:10:00Z</dcterms:created>
  <dcterms:modified xsi:type="dcterms:W3CDTF">2009-02-17T14:34:00Z</dcterms:modified>
</cp:coreProperties>
</file>